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25BE" w:rsidRDefault="004E25BE">
      <w:pPr>
        <w:rPr>
          <w:lang w:val="ru-RU"/>
        </w:rPr>
      </w:pPr>
      <w:r>
        <w:rPr>
          <w:rFonts w:ascii="Times New Roman" w:hAnsi="Times New Roman" w:cs="Times New Roman"/>
          <w:noProof/>
          <w:sz w:val="24"/>
          <w:szCs w:val="24"/>
          <w:lang w:val="ru-RU" w:eastAsia="ru-RU"/>
        </w:rPr>
        <w:drawing>
          <wp:inline distT="0" distB="0" distL="0" distR="0" wp14:anchorId="364E3323" wp14:editId="710C968F">
            <wp:extent cx="6480810" cy="8789967"/>
            <wp:effectExtent l="0" t="0" r="0" b="0"/>
            <wp:docPr id="57" name="Рисунок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87899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E25BE" w:rsidRDefault="004E25BE">
      <w:pPr>
        <w:rPr>
          <w:lang w:val="ru-RU"/>
        </w:rPr>
      </w:pPr>
    </w:p>
    <w:p w:rsidR="004E25BE" w:rsidRDefault="004E25BE">
      <w:pPr>
        <w:rPr>
          <w:lang w:val="ru-RU"/>
        </w:rPr>
      </w:pPr>
    </w:p>
    <w:p w:rsidR="004E25BE" w:rsidRDefault="004E25BE">
      <w:pPr>
        <w:rPr>
          <w:lang w:val="ru-RU"/>
        </w:rPr>
      </w:pPr>
    </w:p>
    <w:p w:rsidR="004E25BE" w:rsidRDefault="004E25BE">
      <w:pPr>
        <w:rPr>
          <w:lang w:val="ru-RU"/>
        </w:rPr>
      </w:pPr>
      <w:r>
        <w:rPr>
          <w:rFonts w:ascii="Times New Roman" w:hAnsi="Times New Roman" w:cs="Times New Roman"/>
          <w:noProof/>
          <w:sz w:val="24"/>
          <w:szCs w:val="24"/>
          <w:lang w:val="ru-RU" w:eastAsia="ru-RU"/>
        </w:rPr>
        <w:lastRenderedPageBreak/>
        <w:drawing>
          <wp:inline distT="0" distB="0" distL="0" distR="0" wp14:anchorId="6296B54C" wp14:editId="4AB60DE2">
            <wp:extent cx="6480810" cy="5551186"/>
            <wp:effectExtent l="0" t="0" r="0" b="0"/>
            <wp:docPr id="58" name="Рисунок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55511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E25BE" w:rsidRDefault="004E25BE">
      <w:pPr>
        <w:rPr>
          <w:lang w:val="ru-RU"/>
        </w:rPr>
      </w:pPr>
    </w:p>
    <w:p w:rsidR="004E25BE" w:rsidRDefault="004E25BE">
      <w:pPr>
        <w:rPr>
          <w:lang w:val="ru-RU"/>
        </w:rPr>
      </w:pPr>
    </w:p>
    <w:p w:rsidR="004E25BE" w:rsidRDefault="004E25BE">
      <w:pPr>
        <w:rPr>
          <w:lang w:val="ru-RU"/>
        </w:rPr>
      </w:pPr>
    </w:p>
    <w:p w:rsidR="004E25BE" w:rsidRDefault="004E25BE">
      <w:pPr>
        <w:rPr>
          <w:lang w:val="ru-RU"/>
        </w:rPr>
      </w:pPr>
    </w:p>
    <w:p w:rsidR="004E25BE" w:rsidRDefault="004E25BE">
      <w:pPr>
        <w:rPr>
          <w:lang w:val="ru-RU"/>
        </w:rPr>
      </w:pPr>
    </w:p>
    <w:p w:rsidR="004E25BE" w:rsidRDefault="004E25BE">
      <w:pPr>
        <w:rPr>
          <w:lang w:val="ru-RU"/>
        </w:rPr>
      </w:pPr>
    </w:p>
    <w:p w:rsidR="004E25BE" w:rsidRDefault="004E25BE">
      <w:pPr>
        <w:rPr>
          <w:lang w:val="ru-RU"/>
        </w:rPr>
      </w:pPr>
    </w:p>
    <w:p w:rsidR="004E25BE" w:rsidRDefault="004E25BE">
      <w:pPr>
        <w:rPr>
          <w:lang w:val="ru-RU"/>
        </w:rPr>
      </w:pPr>
    </w:p>
    <w:p w:rsidR="004E25BE" w:rsidRDefault="004E25BE">
      <w:pPr>
        <w:rPr>
          <w:lang w:val="ru-RU"/>
        </w:rPr>
      </w:pPr>
    </w:p>
    <w:p w:rsidR="004E25BE" w:rsidRDefault="004E25BE">
      <w:pPr>
        <w:rPr>
          <w:lang w:val="ru-RU"/>
        </w:rPr>
      </w:pPr>
    </w:p>
    <w:p w:rsidR="004E25BE" w:rsidRDefault="004E25BE">
      <w:pPr>
        <w:rPr>
          <w:lang w:val="ru-RU"/>
        </w:rPr>
      </w:pPr>
    </w:p>
    <w:p w:rsidR="004E25BE" w:rsidRDefault="004E25BE">
      <w:pPr>
        <w:rPr>
          <w:lang w:val="ru-RU"/>
        </w:rPr>
      </w:pPr>
    </w:p>
    <w:p w:rsidR="004E25BE" w:rsidRDefault="004E25BE">
      <w:pPr>
        <w:rPr>
          <w:lang w:val="ru-RU"/>
        </w:rPr>
      </w:pPr>
    </w:p>
    <w:p w:rsidR="00F116CA" w:rsidRDefault="004E25BE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8"/>
        <w:gridCol w:w="493"/>
        <w:gridCol w:w="1484"/>
        <w:gridCol w:w="1748"/>
        <w:gridCol w:w="4806"/>
        <w:gridCol w:w="975"/>
      </w:tblGrid>
      <w:tr w:rsidR="00F116CA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F116CA" w:rsidRDefault="004E25B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5104" w:type="dxa"/>
          </w:tcPr>
          <w:p w:rsidR="00F116CA" w:rsidRDefault="00F116C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116CA" w:rsidRDefault="004E25B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F116CA" w:rsidRPr="005C693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116CA" w:rsidRPr="004E25BE" w:rsidRDefault="004E25B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E25B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F116CA" w:rsidRPr="005C693C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Default="004E25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Pr="004E25BE" w:rsidRDefault="004E25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25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 освоения дисциплины «Графический дизайн» является формирование и развитие компетенций в области художественно-проектной деятельности по созданию гармоничной и эффективной визуально-коммуникативной среды с применением компьютерной техники.</w:t>
            </w:r>
          </w:p>
        </w:tc>
      </w:tr>
      <w:tr w:rsidR="00F116C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Default="004E25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Default="004E25B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являются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F116CA" w:rsidRPr="005C693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Default="004E25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Pr="004E25BE" w:rsidRDefault="004E25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25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формирование знаний методов построения и редактирования разнообразных графических документов;</w:t>
            </w:r>
          </w:p>
        </w:tc>
      </w:tr>
      <w:tr w:rsidR="00F116CA" w:rsidRPr="005C693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Default="004E25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Pr="004E25BE" w:rsidRDefault="004E25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25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приобретение навыков работы с графическими пакетами на компьютере для решения профессиональных задач;</w:t>
            </w:r>
          </w:p>
        </w:tc>
      </w:tr>
      <w:tr w:rsidR="00F116CA" w:rsidRPr="005C693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Default="004E25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Pr="004E25BE" w:rsidRDefault="004E25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25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получения дизайнерских и других документов в различных форматах и в печатном виде;</w:t>
            </w:r>
          </w:p>
        </w:tc>
      </w:tr>
      <w:tr w:rsidR="00F116CA" w:rsidRPr="005C693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Default="004E25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Pr="004E25BE" w:rsidRDefault="004E25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25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ознакомление с современным научным мировоззрением о достижениях в области графического дизайна.</w:t>
            </w:r>
          </w:p>
        </w:tc>
      </w:tr>
      <w:tr w:rsidR="00F116CA" w:rsidRPr="005C693C">
        <w:trPr>
          <w:trHeight w:hRule="exact" w:val="277"/>
        </w:trPr>
        <w:tc>
          <w:tcPr>
            <w:tcW w:w="766" w:type="dxa"/>
          </w:tcPr>
          <w:p w:rsidR="00F116CA" w:rsidRPr="004E25BE" w:rsidRDefault="00F116CA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F116CA" w:rsidRPr="004E25BE" w:rsidRDefault="00F116CA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F116CA" w:rsidRPr="004E25BE" w:rsidRDefault="00F116CA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F116CA" w:rsidRPr="004E25BE" w:rsidRDefault="00F116CA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F116CA" w:rsidRPr="004E25BE" w:rsidRDefault="00F116C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116CA" w:rsidRPr="004E25BE" w:rsidRDefault="00F116CA">
            <w:pPr>
              <w:rPr>
                <w:lang w:val="ru-RU"/>
              </w:rPr>
            </w:pPr>
          </w:p>
        </w:tc>
      </w:tr>
      <w:tr w:rsidR="00F116CA" w:rsidRPr="005C693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116CA" w:rsidRPr="004E25BE" w:rsidRDefault="004E25B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E25B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F116CA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Default="004E25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Default="004E25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Б1.В.ДВ.17</w:t>
            </w:r>
          </w:p>
        </w:tc>
      </w:tr>
      <w:tr w:rsidR="00F116CA" w:rsidRPr="005C693C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Default="004E25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Pr="004E25BE" w:rsidRDefault="004E25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25B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F116CA" w:rsidRPr="005C693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Default="004E25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Pr="004E25BE" w:rsidRDefault="004E25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25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Освоение дисциплины требует предварительной подготовки </w:t>
            </w:r>
            <w:proofErr w:type="gramStart"/>
            <w:r w:rsidRPr="004E25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обучающимися</w:t>
            </w:r>
            <w:proofErr w:type="gramEnd"/>
            <w:r w:rsidRPr="004E25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дисциплин: Начертательная геометрия, Инженерная графика, Компьютерная графика</w:t>
            </w:r>
          </w:p>
        </w:tc>
      </w:tr>
      <w:tr w:rsidR="00F116CA" w:rsidRPr="005C693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Default="004E25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Pr="004E25BE" w:rsidRDefault="004E25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25B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F116CA" w:rsidRPr="005C693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Default="004E25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Pr="004E25BE" w:rsidRDefault="004E25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25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Детали машин, Системы автоматизированного проектирования технологических процессов, Конструирование и моделирование технических объектов</w:t>
            </w:r>
          </w:p>
        </w:tc>
      </w:tr>
      <w:tr w:rsidR="00F116CA" w:rsidRPr="005C693C">
        <w:trPr>
          <w:trHeight w:hRule="exact" w:val="277"/>
        </w:trPr>
        <w:tc>
          <w:tcPr>
            <w:tcW w:w="766" w:type="dxa"/>
          </w:tcPr>
          <w:p w:rsidR="00F116CA" w:rsidRPr="004E25BE" w:rsidRDefault="00F116CA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F116CA" w:rsidRPr="004E25BE" w:rsidRDefault="00F116CA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F116CA" w:rsidRPr="004E25BE" w:rsidRDefault="00F116CA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F116CA" w:rsidRPr="004E25BE" w:rsidRDefault="00F116CA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F116CA" w:rsidRPr="004E25BE" w:rsidRDefault="00F116C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116CA" w:rsidRPr="004E25BE" w:rsidRDefault="00F116CA">
            <w:pPr>
              <w:rPr>
                <w:lang w:val="ru-RU"/>
              </w:rPr>
            </w:pPr>
          </w:p>
        </w:tc>
      </w:tr>
      <w:tr w:rsidR="00F116CA" w:rsidRPr="005C693C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116CA" w:rsidRPr="004E25BE" w:rsidRDefault="004E25B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E25B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F116CA" w:rsidRPr="005C693C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Pr="004E25BE" w:rsidRDefault="004E25B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E25B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ОПК-4: готовностью к профессиональной деятельности в соответствии с нормативными правовыми актами в сфере образования</w:t>
            </w:r>
          </w:p>
        </w:tc>
      </w:tr>
      <w:tr w:rsidR="00F116C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Default="004E25B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116CA" w:rsidRPr="005C693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Default="004E25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Pr="004E25BE" w:rsidRDefault="004E25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25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имеет полные знания об особенностях развития современного образования: тенденции, перспективы</w:t>
            </w:r>
          </w:p>
        </w:tc>
      </w:tr>
      <w:tr w:rsidR="00F116CA" w:rsidRPr="005C693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Default="004E25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Pr="004E25BE" w:rsidRDefault="004E25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25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знает нормативно-правовые документы в области образования</w:t>
            </w:r>
          </w:p>
        </w:tc>
      </w:tr>
      <w:tr w:rsidR="00F116CA" w:rsidRPr="005C693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Default="004E25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Pr="004E25BE" w:rsidRDefault="004E25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25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имеет элементарные знания об особенностях развития современного образования</w:t>
            </w:r>
          </w:p>
        </w:tc>
      </w:tr>
      <w:tr w:rsidR="00F116C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Default="004E25B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116CA" w:rsidRPr="005C693C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Default="004E25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Pr="004E25BE" w:rsidRDefault="004E25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25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организовать свою профессиональную деятельность на знаниях нормативно-правовой базы, требований государственных стандартов сферы образования</w:t>
            </w:r>
          </w:p>
        </w:tc>
      </w:tr>
      <w:tr w:rsidR="00F116CA" w:rsidRPr="005C693C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Default="004E25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Pr="004E25BE" w:rsidRDefault="004E25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25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знания нормативно-правовых документов, государственных стандартов сферы образования в своей профессиональной деятельности в полном объеме</w:t>
            </w:r>
          </w:p>
        </w:tc>
      </w:tr>
      <w:tr w:rsidR="00F116CA" w:rsidRPr="005C693C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Default="004E25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Pr="004E25BE" w:rsidRDefault="004E25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25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знания нормативно-правовых документов сферы образования в профессиональной деятельности на репродуктивном уровне</w:t>
            </w:r>
          </w:p>
        </w:tc>
      </w:tr>
      <w:tr w:rsidR="00F116C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Default="004E25B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116CA" w:rsidRPr="005C693C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Default="004E25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Pr="004E25BE" w:rsidRDefault="004E25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25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обладает навыками использования нормативно-правовой базы в профессиональной деятельности (в любой ситуации)</w:t>
            </w:r>
          </w:p>
        </w:tc>
      </w:tr>
      <w:tr w:rsidR="00F116CA" w:rsidRPr="005C693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Default="004E25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Pr="004E25BE" w:rsidRDefault="004E25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25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владеет нормативно-правовой базой в области образования</w:t>
            </w:r>
          </w:p>
        </w:tc>
      </w:tr>
      <w:tr w:rsidR="00F116CA" w:rsidRPr="005C693C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Default="004E25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Pr="004E25BE" w:rsidRDefault="004E25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25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обладает </w:t>
            </w:r>
            <w:proofErr w:type="spellStart"/>
            <w:r w:rsidRPr="004E25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элемекнтарными</w:t>
            </w:r>
            <w:proofErr w:type="spellEnd"/>
            <w:r w:rsidRPr="004E25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навыками использования нормативно-правовой базы в своей профессиональной деятельности</w:t>
            </w:r>
          </w:p>
        </w:tc>
      </w:tr>
      <w:tr w:rsidR="00F116CA" w:rsidRPr="005C693C">
        <w:trPr>
          <w:trHeight w:hRule="exact" w:val="67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Pr="004E25BE" w:rsidRDefault="004E25B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E25B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ПК-1: готовностью реализовывать образовательные программы по учебным предметам в соответствии с требованиями образовательных стандартов</w:t>
            </w:r>
          </w:p>
        </w:tc>
      </w:tr>
      <w:tr w:rsidR="00F116C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Default="004E25B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116CA" w:rsidRPr="005C693C" w:rsidTr="00C71AC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Default="004E25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Pr="004E25BE" w:rsidRDefault="004E25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25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полном объеме содержание образовательных программ по учебным предметам</w:t>
            </w:r>
          </w:p>
        </w:tc>
      </w:tr>
      <w:tr w:rsidR="00F116CA" w:rsidRPr="005C693C" w:rsidTr="00C71AC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Default="004E25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Pr="004E25BE" w:rsidRDefault="004E25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25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этапы проектирования учебного процесса в соответствии со спецификой образовательного учреждения</w:t>
            </w:r>
          </w:p>
        </w:tc>
      </w:tr>
      <w:tr w:rsidR="00F116CA" w:rsidRPr="005C693C" w:rsidTr="00C71ACB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Default="004E25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Pr="004E25BE" w:rsidRDefault="004E25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25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структурные компоненты учебной программы, объем и специфику содержательного компонента, принципы организации содержания обучения предмету</w:t>
            </w:r>
          </w:p>
        </w:tc>
      </w:tr>
      <w:tr w:rsidR="00F116C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Default="004E25B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116CA" w:rsidRPr="005C693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Default="004E25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Pr="004E25BE" w:rsidRDefault="004E25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25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проектировать учебную деятельность учащихся осуществлять самоконтроль и самоанализ деятельности</w:t>
            </w:r>
          </w:p>
        </w:tc>
      </w:tr>
      <w:tr w:rsidR="00F116CA" w:rsidRPr="005C693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Default="004E25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Pr="004E25BE" w:rsidRDefault="004E25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25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планировать текущую и перспективную учебную  работу, организовывать выполнение поставленной задачи</w:t>
            </w:r>
          </w:p>
        </w:tc>
      </w:tr>
      <w:tr w:rsidR="00F116CA" w:rsidRPr="005C693C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Default="004E25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Pr="004E25BE" w:rsidRDefault="004E25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25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самостоятельно разрабатывать учебные </w:t>
            </w:r>
            <w:proofErr w:type="spellStart"/>
            <w:r w:rsidRPr="004E25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прграммы</w:t>
            </w:r>
            <w:proofErr w:type="spellEnd"/>
            <w:r w:rsidRPr="004E25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организовывать </w:t>
            </w:r>
            <w:proofErr w:type="gramStart"/>
            <w:r w:rsidRPr="004E25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учебную</w:t>
            </w:r>
            <w:proofErr w:type="gramEnd"/>
            <w:r w:rsidRPr="004E25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4E25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деятельностьучащихся</w:t>
            </w:r>
            <w:proofErr w:type="spellEnd"/>
            <w:r w:rsidRPr="004E25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рамках учебной программы</w:t>
            </w:r>
          </w:p>
        </w:tc>
      </w:tr>
      <w:tr w:rsidR="00F116C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Default="004E25B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116CA" w:rsidRPr="005C693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Default="004E25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Pr="004E25BE" w:rsidRDefault="004E25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25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методологией и способами организации учебного материала и учебной деятельности</w:t>
            </w:r>
          </w:p>
        </w:tc>
      </w:tr>
      <w:tr w:rsidR="00F116C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Default="004E25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Default="004E25B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интеллектуальной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обучающихся</w:t>
            </w:r>
            <w:proofErr w:type="spellEnd"/>
          </w:p>
        </w:tc>
      </w:tr>
    </w:tbl>
    <w:p w:rsidR="00F116CA" w:rsidRDefault="004E25BE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4"/>
        <w:gridCol w:w="186"/>
        <w:gridCol w:w="285"/>
        <w:gridCol w:w="3001"/>
        <w:gridCol w:w="955"/>
        <w:gridCol w:w="691"/>
        <w:gridCol w:w="1108"/>
        <w:gridCol w:w="1242"/>
        <w:gridCol w:w="675"/>
        <w:gridCol w:w="392"/>
        <w:gridCol w:w="975"/>
      </w:tblGrid>
      <w:tr w:rsidR="00F116CA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F116CA" w:rsidRDefault="004E25BE">
            <w:pPr>
              <w:spacing w:after="0" w:line="240" w:lineRule="auto"/>
              <w:rPr>
                <w:sz w:val="16"/>
                <w:szCs w:val="16"/>
              </w:rPr>
            </w:pPr>
            <w:bookmarkStart w:id="0" w:name="_GoBack" w:colFirst="4" w:colLast="4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851" w:type="dxa"/>
          </w:tcPr>
          <w:p w:rsidR="00F116CA" w:rsidRDefault="00F116CA"/>
        </w:tc>
        <w:tc>
          <w:tcPr>
            <w:tcW w:w="710" w:type="dxa"/>
          </w:tcPr>
          <w:p w:rsidR="00F116CA" w:rsidRDefault="00F116CA"/>
        </w:tc>
        <w:tc>
          <w:tcPr>
            <w:tcW w:w="1135" w:type="dxa"/>
          </w:tcPr>
          <w:p w:rsidR="00F116CA" w:rsidRDefault="00F116CA"/>
        </w:tc>
        <w:tc>
          <w:tcPr>
            <w:tcW w:w="1277" w:type="dxa"/>
          </w:tcPr>
          <w:p w:rsidR="00F116CA" w:rsidRDefault="00F116CA"/>
        </w:tc>
        <w:tc>
          <w:tcPr>
            <w:tcW w:w="710" w:type="dxa"/>
          </w:tcPr>
          <w:p w:rsidR="00F116CA" w:rsidRDefault="00F116CA"/>
        </w:tc>
        <w:tc>
          <w:tcPr>
            <w:tcW w:w="426" w:type="dxa"/>
          </w:tcPr>
          <w:p w:rsidR="00F116CA" w:rsidRDefault="00F116C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116CA" w:rsidRDefault="004E25B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F116CA" w:rsidRPr="005C693C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Default="004E25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Pr="004E25BE" w:rsidRDefault="004E25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25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реализации образовательных программ по учебным предметам в соответствии с требованиями образовательных стандартов</w:t>
            </w:r>
          </w:p>
        </w:tc>
      </w:tr>
      <w:tr w:rsidR="00F116CA" w:rsidRPr="005C693C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F116CA" w:rsidRPr="004E25BE" w:rsidRDefault="004E25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25B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4E25B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4E25B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F116CA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Default="004E25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Default="004E25B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116CA" w:rsidRPr="005C693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Default="004E25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Pr="004E25BE" w:rsidRDefault="004E25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25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методы и средства компьютерной графики;</w:t>
            </w:r>
          </w:p>
        </w:tc>
      </w:tr>
      <w:tr w:rsidR="00F116CA" w:rsidRPr="005C693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Default="004E25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Pr="004E25BE" w:rsidRDefault="004E25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25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общие правила создания и редактирования электронных графических документов;</w:t>
            </w:r>
          </w:p>
        </w:tc>
      </w:tr>
      <w:tr w:rsidR="00F116CA" w:rsidRPr="005C693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Default="004E25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Pr="004E25BE" w:rsidRDefault="004E25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25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особенности и преимущества компьютерного подхода к графическому дизайну</w:t>
            </w:r>
          </w:p>
        </w:tc>
      </w:tr>
      <w:tr w:rsidR="00F116CA" w:rsidRPr="005C693C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Default="004E25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Pr="004E25BE" w:rsidRDefault="004E25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25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направления и тенденции развития современного изобразительного искусства и дизайна.</w:t>
            </w:r>
          </w:p>
        </w:tc>
      </w:tr>
      <w:tr w:rsidR="00F116CA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Default="004E25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Default="004E25B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116CA" w:rsidRPr="005C693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Default="004E25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Pr="004E25BE" w:rsidRDefault="004E25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25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разрабатывать и использовать графическую документацию с помощью различных программ в зависимости от целей работы;</w:t>
            </w:r>
          </w:p>
        </w:tc>
      </w:tr>
      <w:tr w:rsidR="00F116C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Default="004E25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Default="004E25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создавать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эмблемы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логотипы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F116CA" w:rsidRPr="005C693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Default="004E25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Pr="004E25BE" w:rsidRDefault="004E25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25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работать в программах компьютерной верстки печатной продукции;</w:t>
            </w:r>
          </w:p>
        </w:tc>
      </w:tr>
      <w:tr w:rsidR="00F116CA" w:rsidRPr="005C693C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Default="004E25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Pr="004E25BE" w:rsidRDefault="004E25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25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создавать макеты рекламных объявлений, упаковки, дизайна выставочных стендов и т. п.</w:t>
            </w:r>
          </w:p>
        </w:tc>
      </w:tr>
      <w:tr w:rsidR="00F116CA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Default="004E25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Default="004E25B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116C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Default="004E25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Default="004E25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профессиональной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терминологией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F116CA" w:rsidRPr="005C693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Default="004E25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Pr="004E25BE" w:rsidRDefault="004E25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25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основными приемами построения и редактирования графических объектов;</w:t>
            </w:r>
          </w:p>
        </w:tc>
      </w:tr>
      <w:tr w:rsidR="00F116CA" w:rsidRPr="005C693C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Default="004E25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Pr="004E25BE" w:rsidRDefault="004E25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25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навыками работы с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on</w:t>
            </w:r>
            <w:r w:rsidRPr="004E25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line</w:t>
            </w:r>
            <w:r w:rsidRPr="004E25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программами в глобальной сети.</w:t>
            </w:r>
          </w:p>
        </w:tc>
      </w:tr>
      <w:tr w:rsidR="00F116CA" w:rsidRPr="005C693C">
        <w:trPr>
          <w:trHeight w:hRule="exact" w:val="277"/>
        </w:trPr>
        <w:tc>
          <w:tcPr>
            <w:tcW w:w="766" w:type="dxa"/>
          </w:tcPr>
          <w:p w:rsidR="00F116CA" w:rsidRPr="004E25BE" w:rsidRDefault="00F116CA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F116CA" w:rsidRPr="004E25BE" w:rsidRDefault="00F116CA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F116CA" w:rsidRPr="004E25BE" w:rsidRDefault="00F116CA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F116CA" w:rsidRPr="004E25BE" w:rsidRDefault="00F116CA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F116CA" w:rsidRPr="004E25BE" w:rsidRDefault="00F116CA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F116CA" w:rsidRPr="004E25BE" w:rsidRDefault="00F116CA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F116CA" w:rsidRPr="004E25BE" w:rsidRDefault="00F116CA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F116CA" w:rsidRPr="004E25BE" w:rsidRDefault="00F116CA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F116CA" w:rsidRPr="004E25BE" w:rsidRDefault="00F116CA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F116CA" w:rsidRPr="004E25BE" w:rsidRDefault="00F116C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116CA" w:rsidRPr="004E25BE" w:rsidRDefault="00F116CA">
            <w:pPr>
              <w:rPr>
                <w:lang w:val="ru-RU"/>
              </w:rPr>
            </w:pPr>
          </w:p>
        </w:tc>
      </w:tr>
      <w:tr w:rsidR="00F116CA" w:rsidRPr="005C693C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116CA" w:rsidRPr="004E25BE" w:rsidRDefault="004E25B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E25B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F116CA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Default="004E25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Pr="004E25BE" w:rsidRDefault="004E25B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E25B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Default="004E25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Default="004E25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Default="004E25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F116CA" w:rsidRDefault="004E25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Default="004E25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Default="004E25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F116CA" w:rsidRDefault="004E25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Default="004E25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F116CA" w:rsidRPr="005C693C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Default="00F116CA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Pr="004E25BE" w:rsidRDefault="004E25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25B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Раздел 1. «Введение в графический дизайн»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Pr="004E25BE" w:rsidRDefault="00F116CA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Pr="004E25BE" w:rsidRDefault="00F116CA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Pr="004E25BE" w:rsidRDefault="00F116CA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Pr="004E25BE" w:rsidRDefault="00F116CA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Pr="004E25BE" w:rsidRDefault="00F116CA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Pr="004E25BE" w:rsidRDefault="00F116CA">
            <w:pPr>
              <w:rPr>
                <w:lang w:val="ru-RU"/>
              </w:rPr>
            </w:pPr>
          </w:p>
        </w:tc>
      </w:tr>
      <w:tr w:rsidR="00F116CA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Default="004E25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Pr="004E25BE" w:rsidRDefault="004E25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4E25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</w:t>
            </w:r>
            <w:proofErr w:type="gramStart"/>
            <w:r w:rsidRPr="004E25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.К</w:t>
            </w:r>
            <w:proofErr w:type="gramEnd"/>
            <w:r w:rsidRPr="004E25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лассификация</w:t>
            </w:r>
            <w:proofErr w:type="spellEnd"/>
            <w:r w:rsidRPr="004E25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компьютерного дизайна по категориям решаемых задач /</w:t>
            </w:r>
            <w:proofErr w:type="spellStart"/>
            <w:r w:rsidRPr="004E25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r w:rsidRPr="004E25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Default="004E25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Default="004E25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Default="004E25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Default="004E25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Default="004E25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Default="00F116CA"/>
        </w:tc>
      </w:tr>
      <w:tr w:rsidR="00F116CA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Default="004E25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Pr="004E25BE" w:rsidRDefault="004E25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4E25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Типографика</w:t>
            </w:r>
            <w:proofErr w:type="spellEnd"/>
            <w:r w:rsidRPr="004E25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каллиграфия, шрифты, книжное оформление  /</w:t>
            </w:r>
            <w:proofErr w:type="spellStart"/>
            <w:proofErr w:type="gramStart"/>
            <w:r w:rsidRPr="004E25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4E25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Default="004E25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Default="004E25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Default="004E25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Default="004E25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Default="004E25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Default="00F116CA"/>
        </w:tc>
      </w:tr>
      <w:tr w:rsidR="00F116CA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Default="004E25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Pr="004E25BE" w:rsidRDefault="004E25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25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Фирменный стиль (корпоративный стиль), в том числе фирменные знаки, логотипы /</w:t>
            </w:r>
            <w:proofErr w:type="spellStart"/>
            <w:proofErr w:type="gramStart"/>
            <w:r w:rsidRPr="004E25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4E25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Default="004E25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Default="004E25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Default="004E25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Default="004E25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Default="004E25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Default="00F116CA"/>
        </w:tc>
      </w:tr>
      <w:tr w:rsidR="00F116CA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Default="004E25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Pr="004E25BE" w:rsidRDefault="004E25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25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Введение в графический дизайн /</w:t>
            </w:r>
            <w:proofErr w:type="gramStart"/>
            <w:r w:rsidRPr="004E25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4E25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Default="004E25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Default="004E25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Default="004E25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Default="004E25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  <w:p w:rsidR="00F116CA" w:rsidRDefault="004E25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Default="004E25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Default="00F116CA"/>
        </w:tc>
      </w:tr>
      <w:tr w:rsidR="00F116CA" w:rsidRPr="005C693C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Default="00F116CA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Pr="004E25BE" w:rsidRDefault="004E25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25B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2. Раздел 2. Основы работы в программе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Adobe</w:t>
            </w:r>
            <w:r w:rsidRPr="004E25B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PhotoShop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Pr="004E25BE" w:rsidRDefault="00F116CA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Pr="004E25BE" w:rsidRDefault="00F116CA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Pr="004E25BE" w:rsidRDefault="00F116CA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Pr="004E25BE" w:rsidRDefault="00F116CA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Pr="004E25BE" w:rsidRDefault="00F116CA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Pr="004E25BE" w:rsidRDefault="00F116CA">
            <w:pPr>
              <w:rPr>
                <w:lang w:val="ru-RU"/>
              </w:rPr>
            </w:pPr>
          </w:p>
        </w:tc>
      </w:tr>
      <w:tr w:rsidR="00F116CA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Default="004E25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Pr="004E25BE" w:rsidRDefault="004E25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25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команды и настройка их свойств /</w:t>
            </w:r>
            <w:proofErr w:type="spellStart"/>
            <w:proofErr w:type="gramStart"/>
            <w:r w:rsidRPr="004E25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4E25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Default="004E25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Default="004E25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Default="004E25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Default="004E25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Default="004E25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Default="00F116CA"/>
        </w:tc>
      </w:tr>
      <w:tr w:rsidR="00F116CA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Default="004E25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Pr="004E25BE" w:rsidRDefault="004E25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25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Работа с растровыми файлами /</w:t>
            </w:r>
            <w:proofErr w:type="spellStart"/>
            <w:proofErr w:type="gramStart"/>
            <w:r w:rsidRPr="004E25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4E25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Default="004E25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Default="004E25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Default="004E25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Default="004E25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Default="004E25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Default="00F116CA"/>
        </w:tc>
      </w:tr>
      <w:tr w:rsidR="00F116CA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Default="004E25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Default="004E25B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Создание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коллажа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Default="004E25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Default="004E25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Default="004E25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Default="004E25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Default="004E25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Default="00F116CA"/>
        </w:tc>
      </w:tr>
      <w:tr w:rsidR="00F116CA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Default="004E25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Pr="004E25BE" w:rsidRDefault="004E25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25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понятия и программы /</w:t>
            </w:r>
            <w:proofErr w:type="spellStart"/>
            <w:proofErr w:type="gramStart"/>
            <w:r w:rsidRPr="004E25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4E25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Default="004E25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Default="004E25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Default="004E25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Default="004E25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Default="004E25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Default="00F116CA"/>
        </w:tc>
      </w:tr>
      <w:tr w:rsidR="00F116CA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Default="004E25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Pr="004E25BE" w:rsidRDefault="004E25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25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Основы работы в программе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Adobe</w:t>
            </w:r>
            <w:r w:rsidRPr="004E25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PhotoShop</w:t>
            </w:r>
            <w:proofErr w:type="spellEnd"/>
            <w:r w:rsidRPr="004E25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Default="004E25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Default="004E25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Default="004E25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Default="004E25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  <w:p w:rsidR="00F116CA" w:rsidRDefault="004E25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Default="004E25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Default="00F116CA"/>
        </w:tc>
      </w:tr>
      <w:tr w:rsidR="00F116CA" w:rsidRPr="005C693C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Default="00F116CA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Pr="004E25BE" w:rsidRDefault="004E25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25B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3. Раздел 3.  Создание анимации в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Adobe</w:t>
            </w:r>
            <w:r w:rsidRPr="004E25B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PhotoShop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Pr="004E25BE" w:rsidRDefault="00F116CA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Pr="004E25BE" w:rsidRDefault="00F116CA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Pr="004E25BE" w:rsidRDefault="00F116CA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Pr="004E25BE" w:rsidRDefault="00F116CA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Pr="004E25BE" w:rsidRDefault="00F116CA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Pr="004E25BE" w:rsidRDefault="00F116CA">
            <w:pPr>
              <w:rPr>
                <w:lang w:val="ru-RU"/>
              </w:rPr>
            </w:pPr>
          </w:p>
        </w:tc>
      </w:tr>
      <w:tr w:rsidR="00F116CA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Default="004E25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Pr="004E25BE" w:rsidRDefault="004E25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25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идеи анимации и подбор графических файлов /</w:t>
            </w:r>
            <w:proofErr w:type="spellStart"/>
            <w:proofErr w:type="gramStart"/>
            <w:r w:rsidRPr="004E25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4E25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Default="004E25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Default="004E25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Default="004E25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Default="004E25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Default="004E25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Default="00F116CA"/>
        </w:tc>
      </w:tr>
      <w:tr w:rsidR="00F116CA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Default="004E25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Pr="004E25BE" w:rsidRDefault="004E25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25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графики для анимации /</w:t>
            </w:r>
            <w:proofErr w:type="spellStart"/>
            <w:proofErr w:type="gramStart"/>
            <w:r w:rsidRPr="004E25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4E25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Default="004E25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Default="004E25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Default="004E25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Default="004E25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Default="004E25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Default="00F116CA"/>
        </w:tc>
      </w:tr>
      <w:tr w:rsidR="00F116CA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Default="004E25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Pr="004E25BE" w:rsidRDefault="004E25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25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Анимация графики и ее настройка /</w:t>
            </w:r>
            <w:proofErr w:type="spellStart"/>
            <w:proofErr w:type="gramStart"/>
            <w:r w:rsidRPr="004E25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4E25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Default="004E25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Default="004E25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Default="004E25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Default="004E25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Default="004E25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Default="00F116CA"/>
        </w:tc>
      </w:tr>
      <w:tr w:rsidR="00F116CA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Default="004E25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Pr="004E25BE" w:rsidRDefault="004E25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25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Создание анимации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Adobe</w:t>
            </w:r>
            <w:r w:rsidRPr="004E25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PhotoShop</w:t>
            </w:r>
            <w:proofErr w:type="spellEnd"/>
            <w:r w:rsidRPr="004E25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Default="004E25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Default="004E25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Default="004E25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Default="004E25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  <w:p w:rsidR="00F116CA" w:rsidRDefault="004E25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Default="004E25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Default="00F116CA"/>
        </w:tc>
      </w:tr>
      <w:tr w:rsidR="00F116CA" w:rsidRPr="005C693C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Default="00F116CA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Pr="004E25BE" w:rsidRDefault="004E25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25B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4. Раздел 4.  Основы работы в программе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Corel</w:t>
            </w:r>
            <w:r w:rsidRPr="004E25B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Draw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Pr="004E25BE" w:rsidRDefault="00F116CA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Pr="004E25BE" w:rsidRDefault="00F116CA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Pr="004E25BE" w:rsidRDefault="00F116CA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Pr="004E25BE" w:rsidRDefault="00F116CA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Pr="004E25BE" w:rsidRDefault="00F116CA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Pr="004E25BE" w:rsidRDefault="00F116CA">
            <w:pPr>
              <w:rPr>
                <w:lang w:val="ru-RU"/>
              </w:rPr>
            </w:pPr>
          </w:p>
        </w:tc>
      </w:tr>
      <w:tr w:rsidR="00F116CA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Default="004E25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Default="004E25B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Графические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примитивы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Default="004E25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Default="004E25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Default="004E25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Default="004E25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Default="004E25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Default="00F116CA"/>
        </w:tc>
      </w:tr>
      <w:tr w:rsidR="00F116CA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Default="004E25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Pr="004E25BE" w:rsidRDefault="004E25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25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сколки и заливки объекта /</w:t>
            </w:r>
            <w:proofErr w:type="spellStart"/>
            <w:proofErr w:type="gramStart"/>
            <w:r w:rsidRPr="004E25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4E25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Default="004E25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Default="004E25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Default="004E25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Default="004E25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Default="004E25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Default="00F116CA"/>
        </w:tc>
      </w:tr>
      <w:bookmarkEnd w:id="0"/>
    </w:tbl>
    <w:p w:rsidR="00F116CA" w:rsidRDefault="004E25BE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4"/>
        <w:gridCol w:w="255"/>
        <w:gridCol w:w="1628"/>
        <w:gridCol w:w="1820"/>
        <w:gridCol w:w="904"/>
        <w:gridCol w:w="666"/>
        <w:gridCol w:w="1085"/>
        <w:gridCol w:w="659"/>
        <w:gridCol w:w="551"/>
        <w:gridCol w:w="678"/>
        <w:gridCol w:w="387"/>
        <w:gridCol w:w="947"/>
      </w:tblGrid>
      <w:tr w:rsidR="00F116CA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F116CA" w:rsidRDefault="004E25B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851" w:type="dxa"/>
          </w:tcPr>
          <w:p w:rsidR="00F116CA" w:rsidRDefault="00F116CA"/>
        </w:tc>
        <w:tc>
          <w:tcPr>
            <w:tcW w:w="710" w:type="dxa"/>
          </w:tcPr>
          <w:p w:rsidR="00F116CA" w:rsidRDefault="00F116CA"/>
        </w:tc>
        <w:tc>
          <w:tcPr>
            <w:tcW w:w="1135" w:type="dxa"/>
          </w:tcPr>
          <w:p w:rsidR="00F116CA" w:rsidRDefault="00F116CA"/>
        </w:tc>
        <w:tc>
          <w:tcPr>
            <w:tcW w:w="710" w:type="dxa"/>
          </w:tcPr>
          <w:p w:rsidR="00F116CA" w:rsidRDefault="00F116CA"/>
        </w:tc>
        <w:tc>
          <w:tcPr>
            <w:tcW w:w="568" w:type="dxa"/>
          </w:tcPr>
          <w:p w:rsidR="00F116CA" w:rsidRDefault="00F116CA"/>
        </w:tc>
        <w:tc>
          <w:tcPr>
            <w:tcW w:w="710" w:type="dxa"/>
          </w:tcPr>
          <w:p w:rsidR="00F116CA" w:rsidRDefault="00F116CA"/>
        </w:tc>
        <w:tc>
          <w:tcPr>
            <w:tcW w:w="426" w:type="dxa"/>
          </w:tcPr>
          <w:p w:rsidR="00F116CA" w:rsidRDefault="00F116C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116CA" w:rsidRDefault="004E25B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F116CA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Default="004E25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Pr="004E25BE" w:rsidRDefault="004E25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25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команды и настройка их свойств /</w:t>
            </w:r>
            <w:proofErr w:type="spellStart"/>
            <w:proofErr w:type="gramStart"/>
            <w:r w:rsidRPr="004E25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4E25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Default="004E25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Default="004E25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Default="004E25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Default="004E25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Default="004E25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Default="00F116CA"/>
        </w:tc>
      </w:tr>
      <w:tr w:rsidR="00F116CA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Default="004E25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Default="004E25B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текстом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Default="004E25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Default="004E25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Default="004E25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Default="004E25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Default="004E25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Default="00F116CA"/>
        </w:tc>
      </w:tr>
      <w:tr w:rsidR="00F116CA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Default="004E25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Pr="004E25BE" w:rsidRDefault="004E25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25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Другие способы изменения объектов /</w:t>
            </w:r>
            <w:proofErr w:type="spellStart"/>
            <w:proofErr w:type="gramStart"/>
            <w:r w:rsidRPr="004E25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4E25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Default="004E25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Default="004E25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Default="004E25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Default="004E25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Default="004E25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Default="00F116CA"/>
        </w:tc>
      </w:tr>
      <w:tr w:rsidR="00F116CA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Default="004E25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Pr="004E25BE" w:rsidRDefault="004E25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25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Основы работы в программе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Corel</w:t>
            </w:r>
            <w:r w:rsidRPr="004E25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Draw</w:t>
            </w:r>
            <w:r w:rsidRPr="004E25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Default="004E25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Default="004E25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Default="004E25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ПК- 1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Default="004E25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Default="004E25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Default="00F116CA"/>
        </w:tc>
      </w:tr>
      <w:tr w:rsidR="00F116CA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Default="00F116CA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Default="004E25B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5.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5.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Создание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логотипов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Default="00F116C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Default="00F116CA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Default="00F116CA"/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Default="00F116C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Default="00F116CA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Default="00F116CA"/>
        </w:tc>
      </w:tr>
      <w:tr w:rsidR="00F116CA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Default="004E25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Default="004E25B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логотипов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Default="004E25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Default="004E25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Default="004E25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Default="004E25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Default="004E25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Default="00F116CA"/>
        </w:tc>
      </w:tr>
      <w:tr w:rsidR="00F116CA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Default="004E25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Pr="004E25BE" w:rsidRDefault="004E25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25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разработки и реализации логотипов /</w:t>
            </w:r>
            <w:proofErr w:type="spellStart"/>
            <w:proofErr w:type="gramStart"/>
            <w:r w:rsidRPr="004E25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4E25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Default="004E25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Default="004E25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Default="004E25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Default="004E25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Default="004E25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Default="00F116CA"/>
        </w:tc>
      </w:tr>
      <w:tr w:rsidR="00F116CA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Default="004E25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Default="004E25B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Создание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логотипов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Default="004E25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Default="004E25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Default="004E25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ПК- 1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Default="004E25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  <w:p w:rsidR="00F116CA" w:rsidRDefault="004E25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Default="004E25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Default="00F116CA"/>
        </w:tc>
      </w:tr>
      <w:tr w:rsidR="00F116CA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Default="00F116CA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Default="004E25B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6.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6.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Компьютерная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вёрстка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Default="00F116C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Default="00F116CA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Default="00F116CA"/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Default="00F116C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Default="00F116CA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Default="00F116CA"/>
        </w:tc>
      </w:tr>
      <w:tr w:rsidR="00F116CA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Default="004E25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Pr="004E25BE" w:rsidRDefault="004E25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25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понятия и программы /</w:t>
            </w:r>
            <w:proofErr w:type="spellStart"/>
            <w:proofErr w:type="gramStart"/>
            <w:r w:rsidRPr="004E25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4E25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Default="004E25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Default="004E25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Default="004E25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Default="004E25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Default="004E25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Default="00F116CA"/>
        </w:tc>
      </w:tr>
      <w:tr w:rsidR="00F116CA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Default="004E25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Pr="004E25BE" w:rsidRDefault="004E25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25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Вёрстка информационного или рекламного объявления /</w:t>
            </w:r>
            <w:proofErr w:type="spellStart"/>
            <w:proofErr w:type="gramStart"/>
            <w:r w:rsidRPr="004E25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4E25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Default="004E25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Default="004E25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Default="004E25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Default="004E25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Default="004E25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Default="00F116CA"/>
        </w:tc>
      </w:tr>
      <w:tr w:rsidR="00F116CA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Default="004E25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Default="004E25B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Компьютерная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верстка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Default="004E25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Default="004E25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Default="004E25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ПК- 1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Default="004E25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  <w:p w:rsidR="00F116CA" w:rsidRDefault="004E25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Default="004E25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Default="00F116CA"/>
        </w:tc>
      </w:tr>
      <w:tr w:rsidR="00F116CA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Default="004E25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Default="004E25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Default="004E25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Default="004E25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Default="00F116CA"/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Default="00F116C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Default="004E25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Default="00F116CA"/>
        </w:tc>
      </w:tr>
      <w:tr w:rsidR="00F116CA">
        <w:trPr>
          <w:trHeight w:hRule="exact" w:val="277"/>
        </w:trPr>
        <w:tc>
          <w:tcPr>
            <w:tcW w:w="710" w:type="dxa"/>
          </w:tcPr>
          <w:p w:rsidR="00F116CA" w:rsidRDefault="00F116CA"/>
        </w:tc>
        <w:tc>
          <w:tcPr>
            <w:tcW w:w="285" w:type="dxa"/>
          </w:tcPr>
          <w:p w:rsidR="00F116CA" w:rsidRDefault="00F116CA"/>
        </w:tc>
        <w:tc>
          <w:tcPr>
            <w:tcW w:w="1702" w:type="dxa"/>
          </w:tcPr>
          <w:p w:rsidR="00F116CA" w:rsidRDefault="00F116CA"/>
        </w:tc>
        <w:tc>
          <w:tcPr>
            <w:tcW w:w="1986" w:type="dxa"/>
          </w:tcPr>
          <w:p w:rsidR="00F116CA" w:rsidRDefault="00F116CA"/>
        </w:tc>
        <w:tc>
          <w:tcPr>
            <w:tcW w:w="851" w:type="dxa"/>
          </w:tcPr>
          <w:p w:rsidR="00F116CA" w:rsidRDefault="00F116CA"/>
        </w:tc>
        <w:tc>
          <w:tcPr>
            <w:tcW w:w="710" w:type="dxa"/>
          </w:tcPr>
          <w:p w:rsidR="00F116CA" w:rsidRDefault="00F116CA"/>
        </w:tc>
        <w:tc>
          <w:tcPr>
            <w:tcW w:w="1135" w:type="dxa"/>
          </w:tcPr>
          <w:p w:rsidR="00F116CA" w:rsidRDefault="00F116CA"/>
        </w:tc>
        <w:tc>
          <w:tcPr>
            <w:tcW w:w="710" w:type="dxa"/>
          </w:tcPr>
          <w:p w:rsidR="00F116CA" w:rsidRDefault="00F116CA"/>
        </w:tc>
        <w:tc>
          <w:tcPr>
            <w:tcW w:w="568" w:type="dxa"/>
          </w:tcPr>
          <w:p w:rsidR="00F116CA" w:rsidRDefault="00F116CA"/>
        </w:tc>
        <w:tc>
          <w:tcPr>
            <w:tcW w:w="710" w:type="dxa"/>
          </w:tcPr>
          <w:p w:rsidR="00F116CA" w:rsidRDefault="00F116CA"/>
        </w:tc>
        <w:tc>
          <w:tcPr>
            <w:tcW w:w="426" w:type="dxa"/>
          </w:tcPr>
          <w:p w:rsidR="00F116CA" w:rsidRDefault="00F116CA"/>
        </w:tc>
        <w:tc>
          <w:tcPr>
            <w:tcW w:w="993" w:type="dxa"/>
          </w:tcPr>
          <w:p w:rsidR="00F116CA" w:rsidRDefault="00F116CA"/>
        </w:tc>
      </w:tr>
      <w:tr w:rsidR="00F116CA">
        <w:trPr>
          <w:trHeight w:hRule="exact" w:val="416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116CA" w:rsidRDefault="004E25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F116CA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Default="004E25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F116CA">
        <w:trPr>
          <w:trHeight w:hRule="exact" w:val="4873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Pr="004E25BE" w:rsidRDefault="004E25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25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 (8 семестр)</w:t>
            </w:r>
          </w:p>
          <w:p w:rsidR="00F116CA" w:rsidRPr="004E25BE" w:rsidRDefault="00F116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F116CA" w:rsidRPr="004E25BE" w:rsidRDefault="004E25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25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1.Понятие о дизайне, его задачи и направления деятельности, развитие взглядов на дизайн и его отношение с другими науками</w:t>
            </w:r>
          </w:p>
          <w:p w:rsidR="00F116CA" w:rsidRPr="004E25BE" w:rsidRDefault="004E25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25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2.Классификация графического дизайна по категориям решаемых задач</w:t>
            </w:r>
          </w:p>
          <w:p w:rsidR="00F116CA" w:rsidRPr="004E25BE" w:rsidRDefault="004E25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25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3.Виды компьютерной графики: сферы применения, особенности хранения и обработки, история и перспективы развития</w:t>
            </w:r>
          </w:p>
          <w:p w:rsidR="00F116CA" w:rsidRPr="004E25BE" w:rsidRDefault="004E25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25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4.Основные программные пакеты для работы с графикой</w:t>
            </w:r>
          </w:p>
          <w:p w:rsidR="00F116CA" w:rsidRPr="004E25BE" w:rsidRDefault="004E25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25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5.Преимущества компьютерного подхода в дизайне</w:t>
            </w:r>
          </w:p>
          <w:p w:rsidR="00F116CA" w:rsidRPr="004E25BE" w:rsidRDefault="004E25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25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6.Типографика, каллиграфия</w:t>
            </w:r>
          </w:p>
          <w:p w:rsidR="00F116CA" w:rsidRPr="004E25BE" w:rsidRDefault="004E25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25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7.Фирменный стиль, логотипы</w:t>
            </w:r>
          </w:p>
          <w:p w:rsidR="00F116CA" w:rsidRPr="004E25BE" w:rsidRDefault="004E25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25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8.Плакатная продукция, рекламные плакаты</w:t>
            </w:r>
          </w:p>
          <w:p w:rsidR="00F116CA" w:rsidRPr="004E25BE" w:rsidRDefault="004E25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25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9.Веб-дизайн</w:t>
            </w:r>
          </w:p>
          <w:p w:rsidR="00F116CA" w:rsidRPr="004E25BE" w:rsidRDefault="004E25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25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10.Назначение  и характеристика пакета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Adobe</w:t>
            </w:r>
            <w:r w:rsidRPr="004E25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PhotoShop</w:t>
            </w:r>
            <w:proofErr w:type="spellEnd"/>
            <w:r w:rsidRPr="004E25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</w:t>
            </w:r>
          </w:p>
          <w:p w:rsidR="00F116CA" w:rsidRPr="004E25BE" w:rsidRDefault="004E25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25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11.Приемы работы с растровыми файлами</w:t>
            </w:r>
          </w:p>
          <w:p w:rsidR="00F116CA" w:rsidRPr="004E25BE" w:rsidRDefault="004E25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25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12.Коллаж: понятие, назначение, способы реализации</w:t>
            </w:r>
          </w:p>
          <w:p w:rsidR="00F116CA" w:rsidRPr="004E25BE" w:rsidRDefault="004E25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25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13.Понятие – «графические примитивы». Виды, примеры, использование</w:t>
            </w:r>
          </w:p>
          <w:p w:rsidR="00F116CA" w:rsidRPr="004E25BE" w:rsidRDefault="004E25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25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14.Способы </w:t>
            </w:r>
            <w:proofErr w:type="spellStart"/>
            <w:r w:rsidRPr="004E25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анимирования</w:t>
            </w:r>
            <w:proofErr w:type="spellEnd"/>
            <w:r w:rsidRPr="004E25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статичных графических объектов</w:t>
            </w:r>
          </w:p>
          <w:p w:rsidR="00F116CA" w:rsidRPr="004E25BE" w:rsidRDefault="004E25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25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15.Назначение  и характеристика пакета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Corel</w:t>
            </w:r>
            <w:r w:rsidRPr="004E25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Draw</w:t>
            </w:r>
          </w:p>
          <w:p w:rsidR="00F116CA" w:rsidRPr="004E25BE" w:rsidRDefault="004E25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25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16.Приемы работы с векторными файлами</w:t>
            </w:r>
          </w:p>
          <w:p w:rsidR="00F116CA" w:rsidRPr="004E25BE" w:rsidRDefault="004E25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25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17.Виды логотипов</w:t>
            </w:r>
          </w:p>
          <w:p w:rsidR="00F116CA" w:rsidRPr="004E25BE" w:rsidRDefault="004E25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25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18.Компьютерная вёрстка: основные понятия и программы</w:t>
            </w:r>
          </w:p>
          <w:p w:rsidR="00F116CA" w:rsidRDefault="004E25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19.Форматы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хранения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цветного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изображения</w:t>
            </w:r>
            <w:proofErr w:type="spellEnd"/>
          </w:p>
        </w:tc>
      </w:tr>
      <w:tr w:rsidR="00F116CA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Default="004E25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F116CA" w:rsidRPr="005C693C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Pr="004E25BE" w:rsidRDefault="004E25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25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4E25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4E25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F116CA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Default="004E25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F116CA" w:rsidRPr="005C693C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Pr="005C693C" w:rsidRDefault="004E25BE" w:rsidP="005C69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69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Тесты, </w:t>
            </w:r>
            <w:r w:rsidR="005C69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задания к лабораторным </w:t>
            </w:r>
            <w:r w:rsidRPr="005C69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работ</w:t>
            </w:r>
            <w:r w:rsidR="005C69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ам</w:t>
            </w:r>
          </w:p>
        </w:tc>
      </w:tr>
      <w:tr w:rsidR="00F116CA" w:rsidRPr="005C693C">
        <w:trPr>
          <w:trHeight w:hRule="exact" w:val="277"/>
        </w:trPr>
        <w:tc>
          <w:tcPr>
            <w:tcW w:w="710" w:type="dxa"/>
          </w:tcPr>
          <w:p w:rsidR="00F116CA" w:rsidRPr="005C693C" w:rsidRDefault="00F116CA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F116CA" w:rsidRPr="005C693C" w:rsidRDefault="00F116CA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F116CA" w:rsidRPr="005C693C" w:rsidRDefault="00F116CA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F116CA" w:rsidRPr="005C693C" w:rsidRDefault="00F116CA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F116CA" w:rsidRPr="005C693C" w:rsidRDefault="00F116CA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F116CA" w:rsidRPr="005C693C" w:rsidRDefault="00F116CA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F116CA" w:rsidRPr="005C693C" w:rsidRDefault="00F116CA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F116CA" w:rsidRPr="005C693C" w:rsidRDefault="00F116CA">
            <w:pPr>
              <w:rPr>
                <w:lang w:val="ru-RU"/>
              </w:rPr>
            </w:pPr>
          </w:p>
        </w:tc>
        <w:tc>
          <w:tcPr>
            <w:tcW w:w="568" w:type="dxa"/>
          </w:tcPr>
          <w:p w:rsidR="00F116CA" w:rsidRPr="005C693C" w:rsidRDefault="00F116CA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F116CA" w:rsidRPr="005C693C" w:rsidRDefault="00F116CA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F116CA" w:rsidRPr="005C693C" w:rsidRDefault="00F116C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116CA" w:rsidRPr="005C693C" w:rsidRDefault="00F116CA">
            <w:pPr>
              <w:rPr>
                <w:lang w:val="ru-RU"/>
              </w:rPr>
            </w:pPr>
          </w:p>
        </w:tc>
      </w:tr>
      <w:tr w:rsidR="00F116CA" w:rsidRPr="005C693C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116CA" w:rsidRPr="004E25BE" w:rsidRDefault="004E25B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E25B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F116CA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Default="004E25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F116CA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Default="004E25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F116C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Default="00F116CA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Default="004E25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Default="004E25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Default="004E25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F116C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Default="004E25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Default="004E25B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Лесняк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В.И.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Default="004E25B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Графический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Default="004E25B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ИндексМаркет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2011</w:t>
            </w:r>
          </w:p>
        </w:tc>
      </w:tr>
      <w:tr w:rsidR="00F116CA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Default="004E25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F116C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Default="00F116CA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Default="004E25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Default="004E25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Default="004E25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</w:tbl>
    <w:p w:rsidR="00F116CA" w:rsidRDefault="004E25BE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7"/>
        <w:gridCol w:w="1885"/>
        <w:gridCol w:w="1925"/>
        <w:gridCol w:w="3182"/>
        <w:gridCol w:w="1567"/>
        <w:gridCol w:w="958"/>
      </w:tblGrid>
      <w:tr w:rsidR="00F116CA" w:rsidTr="00E4023C">
        <w:trPr>
          <w:trHeight w:hRule="exact" w:val="416"/>
        </w:trPr>
        <w:tc>
          <w:tcPr>
            <w:tcW w:w="4567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F116CA" w:rsidRDefault="004E25B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3182" w:type="dxa"/>
          </w:tcPr>
          <w:p w:rsidR="00F116CA" w:rsidRDefault="00F116CA"/>
        </w:tc>
        <w:tc>
          <w:tcPr>
            <w:tcW w:w="1567" w:type="dxa"/>
          </w:tcPr>
          <w:p w:rsidR="00F116CA" w:rsidRDefault="00F116CA"/>
        </w:tc>
        <w:tc>
          <w:tcPr>
            <w:tcW w:w="958" w:type="dxa"/>
            <w:shd w:val="clear" w:color="C0C0C0" w:fill="FFFFFF"/>
            <w:tcMar>
              <w:left w:w="34" w:type="dxa"/>
              <w:right w:w="34" w:type="dxa"/>
            </w:tcMar>
          </w:tcPr>
          <w:p w:rsidR="00F116CA" w:rsidRDefault="004E25B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F116CA" w:rsidTr="00E4023C">
        <w:trPr>
          <w:trHeight w:hRule="exact" w:val="277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Default="00F116CA"/>
        </w:tc>
        <w:tc>
          <w:tcPr>
            <w:tcW w:w="18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Default="004E25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1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Default="004E25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5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Default="004E25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F116CA" w:rsidTr="00E4023C">
        <w:trPr>
          <w:trHeight w:hRule="exact" w:val="697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Default="004E25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Pr="004E25BE" w:rsidRDefault="004E25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4E25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Рузова</w:t>
            </w:r>
            <w:proofErr w:type="spellEnd"/>
            <w:r w:rsidRPr="004E25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Е.И., Курасов С.В.</w:t>
            </w:r>
          </w:p>
        </w:tc>
        <w:tc>
          <w:tcPr>
            <w:tcW w:w="51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Pr="004E25BE" w:rsidRDefault="004E25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25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Основы композиции в дизайне среды. Практический курс: </w:t>
            </w:r>
            <w:proofErr w:type="spellStart"/>
            <w:r w:rsidRPr="004E25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</w:t>
            </w:r>
            <w:proofErr w:type="gramStart"/>
            <w:r w:rsidRPr="004E25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.к</w:t>
            </w:r>
            <w:proofErr w:type="gramEnd"/>
            <w:r w:rsidRPr="004E25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урс</w:t>
            </w:r>
            <w:proofErr w:type="spellEnd"/>
            <w:r w:rsidRPr="004E25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:[</w:t>
            </w:r>
            <w:proofErr w:type="spellStart"/>
            <w:r w:rsidRPr="004E25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учеб.пособие:допущено</w:t>
            </w:r>
            <w:proofErr w:type="spellEnd"/>
            <w:r w:rsidRPr="004E25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УМО вузов РФ по образованию в области </w:t>
            </w:r>
            <w:proofErr w:type="spellStart"/>
            <w:r w:rsidRPr="004E25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дизайна,монумент.и</w:t>
            </w:r>
            <w:proofErr w:type="spellEnd"/>
            <w:r w:rsidRPr="004E25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4E25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декор.искусств</w:t>
            </w:r>
            <w:proofErr w:type="spellEnd"/>
            <w:r w:rsidRPr="004E25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]</w:t>
            </w:r>
          </w:p>
        </w:tc>
        <w:tc>
          <w:tcPr>
            <w:tcW w:w="25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Default="004E25B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, 2010</w:t>
            </w:r>
          </w:p>
        </w:tc>
      </w:tr>
      <w:tr w:rsidR="00F116CA" w:rsidRPr="005C693C" w:rsidTr="00E4023C">
        <w:trPr>
          <w:trHeight w:hRule="exact" w:val="478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Default="004E25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8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Pr="004E25BE" w:rsidRDefault="004E25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4E25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Брызгов</w:t>
            </w:r>
            <w:proofErr w:type="spellEnd"/>
            <w:r w:rsidRPr="004E25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Н.В., Воронежцев С.В.</w:t>
            </w:r>
          </w:p>
        </w:tc>
        <w:tc>
          <w:tcPr>
            <w:tcW w:w="51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Pr="004E25BE" w:rsidRDefault="004E25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25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Творческая лаборатория дизайна. Проектная графика</w:t>
            </w:r>
          </w:p>
        </w:tc>
        <w:tc>
          <w:tcPr>
            <w:tcW w:w="25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Pr="004E25BE" w:rsidRDefault="004E25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25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Москва: Изд-во "</w:t>
            </w:r>
            <w:proofErr w:type="spellStart"/>
            <w:r w:rsidRPr="004E25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В.Шевчук</w:t>
            </w:r>
            <w:proofErr w:type="spellEnd"/>
            <w:r w:rsidRPr="004E25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", 2010</w:t>
            </w:r>
          </w:p>
        </w:tc>
      </w:tr>
      <w:tr w:rsidR="00F116CA" w:rsidTr="00E4023C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Default="004E25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F116CA" w:rsidTr="00E4023C">
        <w:trPr>
          <w:trHeight w:hRule="exact" w:val="277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Default="00F116CA"/>
        </w:tc>
        <w:tc>
          <w:tcPr>
            <w:tcW w:w="18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Default="004E25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1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Default="004E25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5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Default="004E25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F116CA" w:rsidTr="00E4023C">
        <w:trPr>
          <w:trHeight w:hRule="exact" w:val="478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Default="004E25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8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Default="004E25B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Чигин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Е.Н.</w:t>
            </w:r>
          </w:p>
        </w:tc>
        <w:tc>
          <w:tcPr>
            <w:tcW w:w="51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Pr="004E25BE" w:rsidRDefault="004E25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25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Проектирование в дизайне среды: Учеб</w:t>
            </w:r>
            <w:proofErr w:type="gramStart"/>
            <w:r w:rsidRPr="004E25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spellStart"/>
            <w:proofErr w:type="gramEnd"/>
            <w:r w:rsidRPr="004E25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метод.пособие</w:t>
            </w:r>
            <w:proofErr w:type="spellEnd"/>
          </w:p>
        </w:tc>
        <w:tc>
          <w:tcPr>
            <w:tcW w:w="25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Default="004E25B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2012</w:t>
            </w:r>
          </w:p>
        </w:tc>
      </w:tr>
      <w:tr w:rsidR="00F116CA" w:rsidRPr="005C693C" w:rsidTr="00E4023C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Pr="004E25BE" w:rsidRDefault="004E25B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E25B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F116CA" w:rsidTr="00E4023C">
        <w:trPr>
          <w:trHeight w:hRule="exact" w:val="277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Default="004E25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Default="004E25B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Сайт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Graphisoft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",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посвящённый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ArchiCAD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"</w:t>
            </w:r>
          </w:p>
        </w:tc>
      </w:tr>
      <w:tr w:rsidR="00F116CA" w:rsidRPr="005C693C" w:rsidTr="00E4023C">
        <w:trPr>
          <w:trHeight w:hRule="exact" w:val="277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Default="004E25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5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Pr="004E25BE" w:rsidRDefault="004E25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25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Официальный сайт программы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ArtLantis</w:t>
            </w:r>
            <w:proofErr w:type="spellEnd"/>
            <w:r w:rsidRPr="004E25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Studio</w:t>
            </w:r>
            <w:r w:rsidRPr="004E25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"</w:t>
            </w:r>
          </w:p>
        </w:tc>
      </w:tr>
      <w:tr w:rsidR="00F116CA" w:rsidTr="00E4023C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Default="004E25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F116CA" w:rsidTr="00E4023C">
        <w:trPr>
          <w:trHeight w:hRule="exact" w:val="507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Default="004E25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4FD" w:rsidRDefault="001944FD" w:rsidP="001944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sz w:val="19"/>
                <w:szCs w:val="19"/>
              </w:rPr>
              <w:t>Интернет</w:t>
            </w:r>
            <w:proofErr w:type="spellEnd"/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9"/>
                <w:szCs w:val="19"/>
              </w:rPr>
              <w:t>браузер</w:t>
            </w:r>
            <w:proofErr w:type="spellEnd"/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19"/>
                <w:szCs w:val="19"/>
              </w:rPr>
              <w:t>Пакет</w:t>
            </w:r>
            <w:proofErr w:type="spellEnd"/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MS Office, Microsoft Office Project Professional,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Adobe Reader,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LMS Moodle. </w:t>
            </w:r>
          </w:p>
          <w:p w:rsidR="00F116CA" w:rsidRDefault="00F116CA">
            <w:pPr>
              <w:spacing w:after="0" w:line="240" w:lineRule="auto"/>
              <w:rPr>
                <w:sz w:val="19"/>
                <w:szCs w:val="19"/>
              </w:rPr>
            </w:pPr>
          </w:p>
        </w:tc>
      </w:tr>
      <w:tr w:rsidR="00F116CA" w:rsidTr="00E4023C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Default="004E25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F116CA" w:rsidRPr="005C693C" w:rsidTr="00E4023C">
        <w:trPr>
          <w:trHeight w:hRule="exact" w:val="287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Default="004E25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Pr="004E25BE" w:rsidRDefault="004E25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E25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E25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4E25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E25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F116CA" w:rsidRPr="005C693C" w:rsidTr="00E4023C">
        <w:trPr>
          <w:trHeight w:hRule="exact" w:val="287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Default="004E25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Pr="004E25BE" w:rsidRDefault="004E25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E25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E25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4E25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E25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Научная электронная библиотека</w:t>
            </w:r>
          </w:p>
        </w:tc>
      </w:tr>
      <w:tr w:rsidR="00F116CA" w:rsidRPr="005C693C" w:rsidTr="00E4023C">
        <w:trPr>
          <w:trHeight w:hRule="exact" w:val="287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Default="004E25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5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Pr="004E25BE" w:rsidRDefault="004E25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E25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E25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4E25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E25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F116CA" w:rsidTr="00E4023C">
        <w:trPr>
          <w:trHeight w:hRule="exact" w:val="287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Default="004E25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95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Default="004E25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http://sketchup.com/learn</w:t>
            </w:r>
          </w:p>
        </w:tc>
      </w:tr>
      <w:tr w:rsidR="00F116CA" w:rsidTr="00E4023C">
        <w:trPr>
          <w:trHeight w:hRule="exact" w:val="287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Default="004E25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95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Default="004E25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http://graphisoft.com</w:t>
            </w:r>
          </w:p>
        </w:tc>
      </w:tr>
      <w:tr w:rsidR="00F116CA" w:rsidTr="00E4023C">
        <w:trPr>
          <w:trHeight w:hRule="exact" w:val="279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Default="004E25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95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Default="004E25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http://artlantis.com</w:t>
            </w:r>
          </w:p>
        </w:tc>
      </w:tr>
      <w:tr w:rsidR="00F116CA" w:rsidTr="00E4023C">
        <w:trPr>
          <w:trHeight w:hRule="exact" w:val="277"/>
        </w:trPr>
        <w:tc>
          <w:tcPr>
            <w:tcW w:w="757" w:type="dxa"/>
          </w:tcPr>
          <w:p w:rsidR="00F116CA" w:rsidRDefault="00F116CA"/>
        </w:tc>
        <w:tc>
          <w:tcPr>
            <w:tcW w:w="1885" w:type="dxa"/>
          </w:tcPr>
          <w:p w:rsidR="00F116CA" w:rsidRDefault="00F116CA"/>
        </w:tc>
        <w:tc>
          <w:tcPr>
            <w:tcW w:w="1925" w:type="dxa"/>
          </w:tcPr>
          <w:p w:rsidR="00F116CA" w:rsidRDefault="00F116CA"/>
        </w:tc>
        <w:tc>
          <w:tcPr>
            <w:tcW w:w="3182" w:type="dxa"/>
          </w:tcPr>
          <w:p w:rsidR="00F116CA" w:rsidRDefault="00F116CA"/>
        </w:tc>
        <w:tc>
          <w:tcPr>
            <w:tcW w:w="1567" w:type="dxa"/>
          </w:tcPr>
          <w:p w:rsidR="00F116CA" w:rsidRDefault="00F116CA"/>
        </w:tc>
        <w:tc>
          <w:tcPr>
            <w:tcW w:w="958" w:type="dxa"/>
          </w:tcPr>
          <w:p w:rsidR="00F116CA" w:rsidRDefault="00F116CA"/>
        </w:tc>
      </w:tr>
      <w:tr w:rsidR="00F116CA" w:rsidRPr="005C693C" w:rsidTr="00E4023C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116CA" w:rsidRPr="004E25BE" w:rsidRDefault="004E25B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E25B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F116CA" w:rsidRPr="005C693C" w:rsidTr="00E4023C">
        <w:trPr>
          <w:trHeight w:hRule="exact" w:val="1048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Default="004E25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5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023C" w:rsidRDefault="00E4023C" w:rsidP="00E4023C">
            <w:pPr>
              <w:pStyle w:val="justifyspacing01indent"/>
              <w:spacing w:line="240" w:lineRule="auto"/>
              <w:ind w:firstLine="0"/>
              <w:rPr>
                <w:rStyle w:val="font12"/>
                <w:sz w:val="19"/>
                <w:szCs w:val="19"/>
              </w:rPr>
            </w:pPr>
            <w:r w:rsidRPr="009B41E3">
              <w:rPr>
                <w:rStyle w:val="font12"/>
                <w:sz w:val="19"/>
                <w:szCs w:val="19"/>
              </w:rPr>
      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      </w:r>
          </w:p>
          <w:p w:rsidR="00E4023C" w:rsidRDefault="00E4023C" w:rsidP="00E4023C">
            <w:pPr>
              <w:pStyle w:val="justifyspacing01indent"/>
              <w:spacing w:line="240" w:lineRule="auto"/>
              <w:ind w:firstLine="0"/>
              <w:rPr>
                <w:color w:val="000000"/>
                <w:sz w:val="19"/>
                <w:szCs w:val="19"/>
              </w:rPr>
            </w:pPr>
            <w:r w:rsidRPr="005811C9">
              <w:rPr>
                <w:color w:val="000000"/>
                <w:sz w:val="19"/>
                <w:szCs w:val="19"/>
              </w:rPr>
              <w:t>Реализация дисциплины требует наличия</w:t>
            </w:r>
            <w:r>
              <w:rPr>
                <w:color w:val="000000"/>
                <w:sz w:val="19"/>
                <w:szCs w:val="19"/>
              </w:rPr>
              <w:t xml:space="preserve"> специализированной аудитории с необходимым материально-техническим обеспечением.</w:t>
            </w:r>
          </w:p>
          <w:p w:rsidR="00F116CA" w:rsidRPr="004E25BE" w:rsidRDefault="00F116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</w:tc>
      </w:tr>
      <w:tr w:rsidR="00F116CA" w:rsidRPr="005C693C" w:rsidTr="00E4023C">
        <w:trPr>
          <w:trHeight w:hRule="exact" w:val="277"/>
        </w:trPr>
        <w:tc>
          <w:tcPr>
            <w:tcW w:w="757" w:type="dxa"/>
          </w:tcPr>
          <w:p w:rsidR="00F116CA" w:rsidRPr="004E25BE" w:rsidRDefault="00F116CA">
            <w:pPr>
              <w:rPr>
                <w:lang w:val="ru-RU"/>
              </w:rPr>
            </w:pPr>
          </w:p>
        </w:tc>
        <w:tc>
          <w:tcPr>
            <w:tcW w:w="1885" w:type="dxa"/>
          </w:tcPr>
          <w:p w:rsidR="00F116CA" w:rsidRPr="004E25BE" w:rsidRDefault="00F116CA">
            <w:pPr>
              <w:rPr>
                <w:lang w:val="ru-RU"/>
              </w:rPr>
            </w:pPr>
          </w:p>
        </w:tc>
        <w:tc>
          <w:tcPr>
            <w:tcW w:w="1925" w:type="dxa"/>
          </w:tcPr>
          <w:p w:rsidR="00F116CA" w:rsidRPr="004E25BE" w:rsidRDefault="00F116CA">
            <w:pPr>
              <w:rPr>
                <w:lang w:val="ru-RU"/>
              </w:rPr>
            </w:pPr>
          </w:p>
        </w:tc>
        <w:tc>
          <w:tcPr>
            <w:tcW w:w="3182" w:type="dxa"/>
          </w:tcPr>
          <w:p w:rsidR="00F116CA" w:rsidRPr="004E25BE" w:rsidRDefault="00F116CA">
            <w:pPr>
              <w:rPr>
                <w:lang w:val="ru-RU"/>
              </w:rPr>
            </w:pPr>
          </w:p>
        </w:tc>
        <w:tc>
          <w:tcPr>
            <w:tcW w:w="1567" w:type="dxa"/>
          </w:tcPr>
          <w:p w:rsidR="00F116CA" w:rsidRPr="004E25BE" w:rsidRDefault="00F116CA">
            <w:pPr>
              <w:rPr>
                <w:lang w:val="ru-RU"/>
              </w:rPr>
            </w:pPr>
          </w:p>
        </w:tc>
        <w:tc>
          <w:tcPr>
            <w:tcW w:w="958" w:type="dxa"/>
          </w:tcPr>
          <w:p w:rsidR="00F116CA" w:rsidRPr="004E25BE" w:rsidRDefault="00F116CA">
            <w:pPr>
              <w:rPr>
                <w:lang w:val="ru-RU"/>
              </w:rPr>
            </w:pPr>
          </w:p>
        </w:tc>
      </w:tr>
      <w:tr w:rsidR="00F116CA" w:rsidRPr="005C693C" w:rsidTr="00E4023C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116CA" w:rsidRPr="004E25BE" w:rsidRDefault="004E25B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E25B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4E25B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4E25B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F116CA" w:rsidRPr="005C693C" w:rsidTr="00E4023C">
        <w:trPr>
          <w:trHeight w:hRule="exact" w:val="3554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16CA" w:rsidRPr="004E25BE" w:rsidRDefault="004E25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25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</w:t>
            </w:r>
          </w:p>
          <w:p w:rsidR="00F116CA" w:rsidRPr="004E25BE" w:rsidRDefault="00F116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F116CA" w:rsidRPr="004E25BE" w:rsidRDefault="004E25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25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Мининского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4E25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E25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4E25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E25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4E25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4E25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docs</w:t>
            </w:r>
            <w:r w:rsidRPr="004E25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ump</w:t>
            </w:r>
            <w:r w:rsidRPr="004E25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 - Положение о рейтинговой оценке качества подготовки студентов.</w:t>
            </w:r>
          </w:p>
          <w:p w:rsidR="00F116CA" w:rsidRPr="004E25BE" w:rsidRDefault="00F116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F116CA" w:rsidRPr="004E25BE" w:rsidRDefault="004E25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25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Практические работы студенты проводят с использованием специальных компьютерных программ, установленных на персональные компьютеры в оборудованном классе. Выполненные лабораторные работы для проверки преподавателем студент сохраняет в папку «графические работы» на жестком диске на сервере в локальной сети, либо показывает во время лабораторных работ преподавателю.</w:t>
            </w:r>
          </w:p>
          <w:p w:rsidR="00F116CA" w:rsidRPr="004E25BE" w:rsidRDefault="004E25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25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 обсуждении нового материала и закрепления уже известной информации по всем темам планируется использование метода эвристических вопросов, фронтальный опрос, мозговой штурм.</w:t>
            </w:r>
          </w:p>
          <w:p w:rsidR="00F116CA" w:rsidRPr="004E25BE" w:rsidRDefault="004E25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25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 рамках курса предусмотрены графические работы, </w:t>
            </w:r>
            <w:proofErr w:type="spellStart"/>
            <w:r w:rsidRPr="004E25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выполнеяемые</w:t>
            </w:r>
            <w:proofErr w:type="spellEnd"/>
            <w:r w:rsidRPr="004E25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рамках лабораторной и самостоятельной работы. Работа включает элементы двух- и трёхмерной графики. Для просмотра графические работы предоставляются в двух формах -- в распечатанной на </w:t>
            </w:r>
            <w:proofErr w:type="spellStart"/>
            <w:r w:rsidRPr="004E25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соотчетствующем</w:t>
            </w:r>
            <w:proofErr w:type="spellEnd"/>
            <w:r w:rsidRPr="004E25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формате бумаги (в виде подшивок листов А</w:t>
            </w:r>
            <w:proofErr w:type="gramStart"/>
            <w:r w:rsidRPr="004E25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</w:t>
            </w:r>
            <w:proofErr w:type="gramEnd"/>
            <w:r w:rsidRPr="004E25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или А3), а так же в форме показа электронных файлов.</w:t>
            </w:r>
          </w:p>
        </w:tc>
      </w:tr>
    </w:tbl>
    <w:p w:rsidR="00F116CA" w:rsidRPr="004E25BE" w:rsidRDefault="00F116CA">
      <w:pPr>
        <w:rPr>
          <w:lang w:val="ru-RU"/>
        </w:rPr>
      </w:pPr>
    </w:p>
    <w:sectPr w:rsidR="00F116CA" w:rsidRPr="004E25BE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944FD"/>
    <w:rsid w:val="001F0BC7"/>
    <w:rsid w:val="003B78CE"/>
    <w:rsid w:val="004E25BE"/>
    <w:rsid w:val="005C693C"/>
    <w:rsid w:val="00C71ACB"/>
    <w:rsid w:val="00D31453"/>
    <w:rsid w:val="00E209E2"/>
    <w:rsid w:val="00E4023C"/>
    <w:rsid w:val="00F11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E25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E25BE"/>
    <w:rPr>
      <w:rFonts w:ascii="Tahoma" w:hAnsi="Tahoma" w:cs="Tahoma"/>
      <w:sz w:val="16"/>
      <w:szCs w:val="16"/>
    </w:rPr>
  </w:style>
  <w:style w:type="character" w:customStyle="1" w:styleId="font12">
    <w:name w:val="font12"/>
    <w:rsid w:val="00E4023C"/>
    <w:rPr>
      <w:rFonts w:ascii="Times New Roman" w:eastAsia="Times New Roman" w:hAnsi="Times New Roman" w:cs="Times New Roman"/>
      <w:sz w:val="24"/>
      <w:szCs w:val="24"/>
    </w:rPr>
  </w:style>
  <w:style w:type="paragraph" w:customStyle="1" w:styleId="justifyspacing01indent">
    <w:name w:val="justify_spacing01_indent"/>
    <w:basedOn w:val="a"/>
    <w:rsid w:val="00E4023C"/>
    <w:pPr>
      <w:spacing w:after="0" w:line="360" w:lineRule="auto"/>
      <w:ind w:firstLine="360"/>
      <w:jc w:val="both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232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1433</Words>
  <Characters>10068</Characters>
  <Application>Microsoft Office Word</Application>
  <DocSecurity>0</DocSecurity>
  <Lines>83</Lines>
  <Paragraphs>22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11479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2018-2019_44_03_05 Т-15_plx_Графический дизайн</dc:title>
  <dc:creator>FastReport.NET</dc:creator>
  <cp:lastModifiedBy>Алексей</cp:lastModifiedBy>
  <cp:revision>7</cp:revision>
  <dcterms:created xsi:type="dcterms:W3CDTF">2019-04-01T07:21:00Z</dcterms:created>
  <dcterms:modified xsi:type="dcterms:W3CDTF">2019-10-20T18:04:00Z</dcterms:modified>
</cp:coreProperties>
</file>